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6" w:rsidRDefault="00694B66" w:rsidP="00853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0FE">
        <w:rPr>
          <w:rFonts w:ascii="Times New Roman" w:hAnsi="Times New Roman" w:cs="Times New Roman"/>
          <w:b/>
          <w:sz w:val="24"/>
          <w:szCs w:val="24"/>
        </w:rPr>
        <w:t xml:space="preserve">Программа межрегиональной </w:t>
      </w:r>
      <w:r w:rsidRPr="008530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научно-практической</w:t>
      </w:r>
      <w:r w:rsidRPr="008530FE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0FE">
        <w:rPr>
          <w:rFonts w:ascii="Times New Roman" w:hAnsi="Times New Roman" w:cs="Times New Roman"/>
          <w:b/>
          <w:sz w:val="24"/>
          <w:szCs w:val="24"/>
        </w:rPr>
        <w:t>«Социально значимые отравления в работе судебно-медицинских экспертов» с заседанием 27 сессии НП «</w:t>
      </w:r>
      <w:proofErr w:type="spellStart"/>
      <w:r w:rsidRPr="008530FE">
        <w:rPr>
          <w:rFonts w:ascii="Times New Roman" w:hAnsi="Times New Roman" w:cs="Times New Roman"/>
          <w:b/>
          <w:sz w:val="24"/>
          <w:szCs w:val="24"/>
        </w:rPr>
        <w:t>Приволжско-Уральская</w:t>
      </w:r>
      <w:proofErr w:type="spellEnd"/>
      <w:r w:rsidRPr="008530FE">
        <w:rPr>
          <w:rFonts w:ascii="Times New Roman" w:hAnsi="Times New Roman" w:cs="Times New Roman"/>
          <w:b/>
          <w:sz w:val="24"/>
          <w:szCs w:val="24"/>
        </w:rPr>
        <w:t xml:space="preserve"> ассоциация судебно-медицинских экспертов»</w:t>
      </w:r>
    </w:p>
    <w:p w:rsidR="008530FE" w:rsidRPr="008530FE" w:rsidRDefault="008530FE" w:rsidP="00853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30FE" w:rsidRPr="008530FE" w:rsidRDefault="008530FE" w:rsidP="00853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0FE">
        <w:rPr>
          <w:rFonts w:ascii="Times New Roman" w:hAnsi="Times New Roman" w:cs="Times New Roman"/>
          <w:sz w:val="24"/>
          <w:szCs w:val="24"/>
        </w:rPr>
        <w:t>22 марта 2018года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0FE">
        <w:rPr>
          <w:rFonts w:ascii="Times New Roman" w:hAnsi="Times New Roman" w:cs="Times New Roman"/>
          <w:sz w:val="24"/>
          <w:szCs w:val="24"/>
        </w:rPr>
        <w:t>Место проведения конференции: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0FE">
        <w:rPr>
          <w:rFonts w:ascii="Times New Roman" w:hAnsi="Times New Roman" w:cs="Times New Roman"/>
          <w:sz w:val="24"/>
          <w:szCs w:val="24"/>
        </w:rPr>
        <w:t xml:space="preserve">г. Ханты-Мансийск, ул. </w:t>
      </w:r>
      <w:proofErr w:type="spellStart"/>
      <w:r w:rsidRPr="008530FE">
        <w:rPr>
          <w:rFonts w:ascii="Times New Roman" w:hAnsi="Times New Roman" w:cs="Times New Roman"/>
          <w:sz w:val="24"/>
          <w:szCs w:val="24"/>
        </w:rPr>
        <w:t>Тобольский</w:t>
      </w:r>
      <w:proofErr w:type="spellEnd"/>
      <w:r w:rsidRPr="008530FE">
        <w:rPr>
          <w:rFonts w:ascii="Times New Roman" w:hAnsi="Times New Roman" w:cs="Times New Roman"/>
          <w:sz w:val="24"/>
          <w:szCs w:val="24"/>
        </w:rPr>
        <w:t xml:space="preserve"> тракт, 4,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30FE">
        <w:rPr>
          <w:rFonts w:ascii="Times New Roman" w:hAnsi="Times New Roman" w:cs="Times New Roman"/>
          <w:sz w:val="24"/>
          <w:szCs w:val="24"/>
        </w:rPr>
        <w:t>Cronwell</w:t>
      </w:r>
      <w:proofErr w:type="spellEnd"/>
      <w:r w:rsidRPr="0085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0FE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8530FE">
        <w:rPr>
          <w:rFonts w:ascii="Times New Roman" w:hAnsi="Times New Roman" w:cs="Times New Roman"/>
          <w:sz w:val="24"/>
          <w:szCs w:val="24"/>
        </w:rPr>
        <w:t xml:space="preserve"> Югорская Долина, конференц-зал. </w:t>
      </w: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543"/>
        <w:gridCol w:w="5112"/>
      </w:tblGrid>
      <w:tr w:rsidR="008530FE" w:rsidRPr="008530FE" w:rsidTr="008530FE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FE" w:rsidRPr="008530FE" w:rsidRDefault="008530F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8530FE">
              <w:rPr>
                <w:color w:val="000000"/>
              </w:rPr>
              <w:t>Время, 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FE" w:rsidRPr="008530FE" w:rsidRDefault="008530F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8530FE">
              <w:rPr>
                <w:color w:val="000000"/>
              </w:rPr>
              <w:t>Тема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FE" w:rsidRPr="008530FE" w:rsidRDefault="008530F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8530FE">
              <w:rPr>
                <w:color w:val="000000"/>
              </w:rPr>
              <w:t>Докладчик, участники</w:t>
            </w:r>
          </w:p>
        </w:tc>
      </w:tr>
      <w:tr w:rsidR="008530FE" w:rsidRPr="008530FE" w:rsidTr="008530FE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5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8.30–9.00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5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 конференции</w:t>
            </w:r>
          </w:p>
        </w:tc>
      </w:tr>
      <w:tr w:rsidR="008530FE" w:rsidRPr="008530FE" w:rsidTr="008530F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5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530FE">
            <w:pPr>
              <w:pStyle w:val="western"/>
              <w:shd w:val="clear" w:color="auto" w:fill="FFFFFF"/>
              <w:rPr>
                <w:color w:val="000000"/>
              </w:rPr>
            </w:pPr>
            <w:r w:rsidRPr="008530FE">
              <w:rPr>
                <w:color w:val="000000"/>
              </w:rPr>
              <w:t>Открытие конференции.</w:t>
            </w:r>
          </w:p>
          <w:p w:rsidR="008530FE" w:rsidRPr="008530FE" w:rsidRDefault="008530FE">
            <w:pPr>
              <w:pStyle w:val="western"/>
              <w:shd w:val="clear" w:color="auto" w:fill="FFFFFF"/>
              <w:rPr>
                <w:color w:val="000000"/>
              </w:rPr>
            </w:pPr>
            <w:r w:rsidRPr="008530FE">
              <w:rPr>
                <w:color w:val="000000"/>
              </w:rPr>
              <w:t>Приветствие участников конференции.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81FA1" w:rsidP="00881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Нигматулин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Анварович</w:t>
            </w:r>
            <w:proofErr w:type="spellEnd"/>
            <w:r w:rsidR="008530FE"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директора Департамента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</w:tr>
      <w:tr w:rsidR="008530FE" w:rsidRPr="008530FE" w:rsidTr="008530F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5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Бюро СМЭ ХМАО –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в сравнении с 2015-2016 гг. (о состоянии и перспективах развития).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E" w:rsidRPr="008530FE" w:rsidRDefault="008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Чирков Сергей Викторович, к.м.н., начальник казенного учреждения Ханты-Мансийского автономного округа -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«Бюро судебно-медицинской экспертизы»</w:t>
            </w:r>
          </w:p>
        </w:tc>
      </w:tr>
      <w:tr w:rsidR="00881FA1" w:rsidRPr="008530FE" w:rsidTr="0036516D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88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10.10-1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9B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Отравление этиловым алкоголем в судебно-медицинской практике. Социальные особенности.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9B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Алексей Евгеньевич,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начальник Кировского областного государственного бюджетного судебно-экспертного учреждение здравоохранения "Кировское областное бюро судебно-медицинской экспертизы"</w:t>
            </w:r>
          </w:p>
        </w:tc>
      </w:tr>
      <w:tr w:rsidR="00881FA1" w:rsidRPr="008530FE" w:rsidTr="0036516D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88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49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Смертельные отравления синтетическими (дизайнерскими) наркотиками. Случай из экспертной практики.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495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Рубец Андрей Владимирович</w:t>
            </w:r>
            <w:r w:rsidRPr="008530F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врач судебно-медицинский эксперт филиала «Отделение в городе Сургуте» 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Ханты-Мансийского автономного округа -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«Бюро судебно-медицинской экспертизы»</w:t>
            </w:r>
          </w:p>
          <w:p w:rsidR="00881FA1" w:rsidRPr="008530FE" w:rsidRDefault="00881FA1" w:rsidP="004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Александрович,</w:t>
            </w:r>
            <w:r w:rsidRPr="008530F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врач судебно-медицинский эксперт</w:t>
            </w:r>
          </w:p>
        </w:tc>
      </w:tr>
      <w:tr w:rsidR="00881FA1" w:rsidRPr="008530FE" w:rsidTr="0036516D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Default="00881FA1" w:rsidP="0088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2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Проблемы судебно-медицинской диагностики смертельных отравлений «дизайнерскими» наркотиками.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2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Долгова Оксана Борисовна, к.м.н., заведующий кафедрой судебной медицины, Уральский государственный медицинский университет, доцент</w:t>
            </w:r>
          </w:p>
        </w:tc>
      </w:tr>
      <w:tr w:rsidR="00881FA1" w:rsidRPr="008530FE" w:rsidTr="008530FE">
        <w:trPr>
          <w:trHeight w:val="354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88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Кофе-брейк</w:t>
            </w:r>
          </w:p>
        </w:tc>
      </w:tr>
      <w:tr w:rsidR="00881FA1" w:rsidRPr="008530FE" w:rsidTr="008530F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88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B2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Отравление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варфарином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в судебно-медицинской практике.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B2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Соколова Светлана Леонидовна, к.м.н., кафедра судебной медицины, Уральский государственный медицинский университет, доцент</w:t>
            </w:r>
          </w:p>
        </w:tc>
      </w:tr>
      <w:tr w:rsidR="00881FA1" w:rsidRPr="008530FE" w:rsidTr="008530FE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88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C43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производства судебно-медицинских экспертиз.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C43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Тягунов Денис Владимирович, к.м.н., врач судебно-медицинский эксперт филиала «Отделение в городе Сургуте» казенного учреждения Ханты-Мансийского автономного округа -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«Бюро судебно-медицинской экспертизы»</w:t>
            </w:r>
          </w:p>
        </w:tc>
      </w:tr>
      <w:tr w:rsidR="00881FA1" w:rsidRPr="008530FE" w:rsidTr="008530FE">
        <w:trPr>
          <w:trHeight w:val="166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03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>0–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881FA1" w:rsidRPr="008530FE" w:rsidTr="00B4146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25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1" w:rsidRPr="008530FE" w:rsidRDefault="00881FA1" w:rsidP="0003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27 сессии </w:t>
            </w:r>
            <w:r w:rsidRPr="004D53E6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proofErr w:type="spellStart"/>
            <w:r w:rsidRPr="004D53E6">
              <w:rPr>
                <w:rFonts w:ascii="Times New Roman" w:hAnsi="Times New Roman" w:cs="Times New Roman"/>
                <w:sz w:val="24"/>
                <w:szCs w:val="24"/>
              </w:rPr>
              <w:t>Приволжско-Уральская</w:t>
            </w:r>
            <w:proofErr w:type="spellEnd"/>
            <w:r w:rsidRPr="004D53E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судебно-медицинских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14B" w:rsidRPr="008530FE" w:rsidTr="008530F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97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Самоубийство с использованием карабина Симонова. Случаи из практики.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B" w:rsidRPr="008530FE" w:rsidRDefault="003B514B" w:rsidP="0097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Теленков Сергей Анатольевич, заведующий отделом особо сложных экспертиз казенного учреждения Ханты-Мансийского автономного округа -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«Бюро судебно-медицинской экспертизы»</w:t>
            </w:r>
          </w:p>
        </w:tc>
      </w:tr>
      <w:tr w:rsidR="003B514B" w:rsidRPr="008530FE" w:rsidTr="008530F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261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Целесообразность и последовательность применения биологических (цитологических) и генетических методов исследований при производстве экспертиз вещественных доказательств.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26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заведующий судебно-биологическим отделением казенного учреждения Ханты-Мансийского автономного округа -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«Бюро судебно-медицинской экспертизы»</w:t>
            </w:r>
          </w:p>
        </w:tc>
      </w:tr>
      <w:tr w:rsidR="003B514B" w:rsidRPr="008530FE" w:rsidTr="008530F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Ответы на вопросы, выступления в прениях, дискуссия</w:t>
            </w:r>
          </w:p>
          <w:p w:rsidR="003B514B" w:rsidRPr="008530FE" w:rsidRDefault="003B5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по городу</w:t>
            </w:r>
          </w:p>
        </w:tc>
      </w:tr>
      <w:tr w:rsidR="003B514B" w:rsidRPr="008530FE" w:rsidTr="008530F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1 дня конференции</w:t>
            </w:r>
          </w:p>
        </w:tc>
      </w:tr>
    </w:tbl>
    <w:p w:rsidR="008530FE" w:rsidRDefault="008530FE" w:rsidP="008530FE">
      <w:pPr>
        <w:rPr>
          <w:rFonts w:ascii="Times New Roman" w:hAnsi="Times New Roman" w:cs="Times New Roman"/>
          <w:sz w:val="24"/>
          <w:szCs w:val="24"/>
        </w:rPr>
      </w:pPr>
    </w:p>
    <w:p w:rsidR="003B514B" w:rsidRDefault="003B514B" w:rsidP="008530FE">
      <w:pPr>
        <w:rPr>
          <w:rFonts w:ascii="Times New Roman" w:hAnsi="Times New Roman" w:cs="Times New Roman"/>
          <w:sz w:val="24"/>
          <w:szCs w:val="24"/>
        </w:rPr>
      </w:pPr>
    </w:p>
    <w:p w:rsidR="003B514B" w:rsidRDefault="003B514B" w:rsidP="008530FE">
      <w:pPr>
        <w:rPr>
          <w:rFonts w:ascii="Times New Roman" w:hAnsi="Times New Roman" w:cs="Times New Roman"/>
          <w:sz w:val="24"/>
          <w:szCs w:val="24"/>
        </w:rPr>
      </w:pP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0FE">
        <w:rPr>
          <w:rFonts w:ascii="Times New Roman" w:hAnsi="Times New Roman" w:cs="Times New Roman"/>
          <w:sz w:val="24"/>
          <w:szCs w:val="24"/>
        </w:rPr>
        <w:lastRenderedPageBreak/>
        <w:t>23 марта 2018года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0FE">
        <w:rPr>
          <w:rFonts w:ascii="Times New Roman" w:hAnsi="Times New Roman" w:cs="Times New Roman"/>
          <w:sz w:val="24"/>
          <w:szCs w:val="24"/>
        </w:rPr>
        <w:t>Место проведения конференции: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0FE">
        <w:rPr>
          <w:rFonts w:ascii="Times New Roman" w:hAnsi="Times New Roman" w:cs="Times New Roman"/>
          <w:sz w:val="24"/>
          <w:szCs w:val="24"/>
        </w:rPr>
        <w:t xml:space="preserve">г. Ханты-Мансийск, ул. </w:t>
      </w:r>
      <w:proofErr w:type="spellStart"/>
      <w:r w:rsidRPr="008530FE">
        <w:rPr>
          <w:rFonts w:ascii="Times New Roman" w:hAnsi="Times New Roman" w:cs="Times New Roman"/>
          <w:sz w:val="24"/>
          <w:szCs w:val="24"/>
        </w:rPr>
        <w:t>Тобольский</w:t>
      </w:r>
      <w:proofErr w:type="spellEnd"/>
      <w:r w:rsidRPr="008530FE">
        <w:rPr>
          <w:rFonts w:ascii="Times New Roman" w:hAnsi="Times New Roman" w:cs="Times New Roman"/>
          <w:sz w:val="24"/>
          <w:szCs w:val="24"/>
        </w:rPr>
        <w:t xml:space="preserve"> тракт, 4,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30FE">
        <w:rPr>
          <w:rFonts w:ascii="Times New Roman" w:hAnsi="Times New Roman" w:cs="Times New Roman"/>
          <w:sz w:val="24"/>
          <w:szCs w:val="24"/>
        </w:rPr>
        <w:t>Cronwell</w:t>
      </w:r>
      <w:proofErr w:type="spellEnd"/>
      <w:r w:rsidRPr="0085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0FE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8530FE">
        <w:rPr>
          <w:rFonts w:ascii="Times New Roman" w:hAnsi="Times New Roman" w:cs="Times New Roman"/>
          <w:sz w:val="24"/>
          <w:szCs w:val="24"/>
        </w:rPr>
        <w:t xml:space="preserve"> Югорская Долина, конференц-зал.</w:t>
      </w:r>
    </w:p>
    <w:p w:rsidR="008530FE" w:rsidRPr="008530FE" w:rsidRDefault="008530FE" w:rsidP="008530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9"/>
        <w:gridCol w:w="3490"/>
        <w:gridCol w:w="4846"/>
      </w:tblGrid>
      <w:tr w:rsidR="008530FE" w:rsidRPr="008530FE" w:rsidTr="008530FE">
        <w:trPr>
          <w:trHeight w:val="26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FE" w:rsidRPr="008530FE" w:rsidRDefault="008530F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8530FE">
              <w:rPr>
                <w:color w:val="000000"/>
              </w:rPr>
              <w:t>Время, место проведения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FE" w:rsidRPr="008530FE" w:rsidRDefault="008530F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8530FE">
              <w:rPr>
                <w:color w:val="000000"/>
              </w:rPr>
              <w:t>Тема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FE" w:rsidRPr="008530FE" w:rsidRDefault="008530F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8530FE">
              <w:rPr>
                <w:color w:val="000000"/>
              </w:rPr>
              <w:t>Докладчик, участники</w:t>
            </w:r>
          </w:p>
        </w:tc>
      </w:tr>
      <w:tr w:rsidR="004D53E6" w:rsidRPr="008530FE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6" w:rsidRPr="008530FE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53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D53E6" w:rsidRPr="0085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53E6"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6" w:rsidRPr="008530FE" w:rsidRDefault="004D53E6" w:rsidP="00EC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судебно-химического отделения ГУЗ «Бюро СМЭ МЗ Саратовской области» по выявлению наркотических веще</w:t>
            </w:r>
            <w:proofErr w:type="gramStart"/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ств в тр</w:t>
            </w:r>
            <w:proofErr w:type="gramEnd"/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упном материале за период 2014-2017 гг.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6" w:rsidRPr="008530FE" w:rsidRDefault="004D53E6" w:rsidP="00EC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Горина Оксана Сергеевна, заведующий судебно-химическим отделением, врач судебно-медицинский эксперт государственного учреждения здравоохранения </w:t>
            </w:r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«Бюро судебно-медицинской экспертизы Министерства Здравоохранения Саратовской области»</w:t>
            </w:r>
          </w:p>
        </w:tc>
      </w:tr>
      <w:tr w:rsidR="004D53E6" w:rsidRPr="008530FE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6" w:rsidRPr="008530FE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53E6"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3E6" w:rsidRPr="0085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3E6"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6" w:rsidRPr="008530FE" w:rsidRDefault="004D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Дистанциированная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секционная группа ДСГ-54 на территории ХМАО –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с 2014-2017 годы.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6" w:rsidRPr="008530FE" w:rsidRDefault="004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Акулова Татьяна Владимировна, заведующий филиалом «Отделение в поселке </w:t>
            </w:r>
            <w:proofErr w:type="spellStart"/>
            <w:proofErr w:type="gram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» казенного</w:t>
            </w:r>
            <w:proofErr w:type="gram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Ханты-Мансийского автономного округа -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«Бюро судебно-медицинской экспертизы»</w:t>
            </w:r>
          </w:p>
        </w:tc>
      </w:tr>
      <w:tr w:rsidR="00025D91" w:rsidRPr="008530FE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36516D" w:rsidRDefault="00025D91" w:rsidP="003974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6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о введении нового раздела в экспертное заключение.</w:t>
            </w:r>
          </w:p>
          <w:p w:rsidR="00025D91" w:rsidRPr="008530FE" w:rsidRDefault="00025D91" w:rsidP="0039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025D91" w:rsidRDefault="00960086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self" w:history="1">
              <w:r w:rsidR="00025D91" w:rsidRPr="00025D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Левин</w:t>
              </w:r>
            </w:hyperlink>
            <w:r w:rsidR="00025D91" w:rsidRPr="00025D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Григорьевич, начальник государственного учреждения здравоохранения «Бюро </w:t>
            </w:r>
            <w:r w:rsidR="00025D91" w:rsidRPr="00025D91">
              <w:rPr>
                <w:rFonts w:ascii="Times New Roman" w:eastAsia="Calibri" w:hAnsi="Times New Roman" w:cs="Times New Roman"/>
                <w:sz w:val="24"/>
                <w:szCs w:val="24"/>
              </w:rPr>
              <w:t>судебно-медицинской экспертизы Министерства Здравоохранения Саратовской области</w:t>
            </w:r>
            <w:r w:rsidR="00025D91" w:rsidRPr="0002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5D91" w:rsidRPr="008530FE" w:rsidTr="008530FE">
        <w:trPr>
          <w:trHeight w:val="354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4D53E6" w:rsidRDefault="00025D91" w:rsidP="0002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E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53E6">
              <w:rPr>
                <w:rFonts w:ascii="Times New Roman" w:hAnsi="Times New Roman" w:cs="Times New Roman"/>
                <w:b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Кофе-брейк</w:t>
            </w:r>
          </w:p>
        </w:tc>
      </w:tr>
      <w:tr w:rsidR="00025D91" w:rsidRPr="008530FE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BE2D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F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Причины летальных исходов у пациентов с острой химической травмой по материалам Бюро судебно-медицинской экспертизы ХМАО – </w:t>
            </w:r>
            <w:proofErr w:type="spellStart"/>
            <w:r w:rsidRPr="008530F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BE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Яцинюк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Борисович, к.м.н., проректор по дополнительному профессиональному образованию, зав. кафедрой </w:t>
            </w:r>
            <w:r w:rsidRPr="008530FE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анестезиологии-реаниматологии, скорой медицинской помощи и клинической токсикологии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ХМГМА,</w:t>
            </w:r>
            <w:r w:rsidRPr="0085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по токсикологии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</w:tc>
      </w:tr>
      <w:tr w:rsidR="00025D91" w:rsidRPr="008530FE" w:rsidTr="00025D91">
        <w:trPr>
          <w:trHeight w:val="140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D5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Нормирование труда мойщиц лабораторной посуды в бюро судебно-медицинской экспертизы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D5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Наумов Эдуард Сергеевич, начальник ГБУЗ Республики Коми «</w:t>
            </w:r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«Бюро судебно-медицинской экспертизы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5D91" w:rsidRPr="008530FE" w:rsidRDefault="00025D91" w:rsidP="00D5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4B" w:rsidRPr="008530FE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EA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отравлений новыми наркотическими и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спиртосодержащими и техническими жидкостями в городе Екатеринбурге и Свердловской области" (с анализом отравлений за период 2012-2016 г.г.).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B" w:rsidRPr="008530FE" w:rsidRDefault="003B514B" w:rsidP="00EA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Макаренко Татьяна Викторовна, заведующая судебно-химическим отделением, химик-эксперт государственного бюджетного учреждения здравоохранения Свердловской области «Бюро судебно-медицинской экспертизы»</w:t>
            </w:r>
          </w:p>
        </w:tc>
      </w:tr>
      <w:tr w:rsidR="00025D91" w:rsidRPr="008530FE" w:rsidTr="008530FE">
        <w:trPr>
          <w:trHeight w:val="354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4D53E6" w:rsidRDefault="00025D91" w:rsidP="0002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E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53E6">
              <w:rPr>
                <w:rFonts w:ascii="Times New Roman" w:hAnsi="Times New Roman" w:cs="Times New Roman"/>
                <w:b/>
                <w:sz w:val="24"/>
                <w:szCs w:val="24"/>
              </w:rPr>
              <w:t>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025D91" w:rsidRPr="008530FE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1A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Посмертный анализ алкоголя у детей на территории </w:t>
            </w:r>
            <w:proofErr w:type="spellStart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5 лет.</w:t>
            </w:r>
            <w:proofErr w:type="gram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1A4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 xml:space="preserve">воселов Александр Сергеевич, </w:t>
            </w:r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к.м.н., заведующий отделом особо сложных экспертиз в городе Сургуте</w:t>
            </w:r>
          </w:p>
          <w:p w:rsidR="00025D91" w:rsidRPr="008530FE" w:rsidRDefault="00025D91" w:rsidP="001A4AB9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8530FE">
              <w:rPr>
                <w:rFonts w:ascii="Times New Roman" w:eastAsia="Calibri" w:hAnsi="Times New Roman" w:cs="Times New Roman"/>
                <w:sz w:val="24"/>
                <w:szCs w:val="24"/>
              </w:rPr>
              <w:t>Донских Софья Михайловна, заведующий судебно-химическим отделением</w:t>
            </w:r>
          </w:p>
        </w:tc>
      </w:tr>
      <w:tr w:rsidR="00025D91" w:rsidRPr="008530FE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Ответы на вопросы, выступления в прениях, дискуссия</w:t>
            </w:r>
          </w:p>
        </w:tc>
      </w:tr>
      <w:tr w:rsidR="00025D91" w:rsidRPr="004D53E6" w:rsidTr="008530FE">
        <w:trPr>
          <w:trHeight w:val="3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8530FE" w:rsidRDefault="00025D91" w:rsidP="0002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5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91" w:rsidRPr="004D53E6" w:rsidRDefault="0002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2 дня </w:t>
            </w:r>
            <w:r w:rsidRPr="00025D9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конференции. Фото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5D91">
              <w:rPr>
                <w:rFonts w:ascii="Times New Roman" w:hAnsi="Times New Roman" w:cs="Times New Roman"/>
                <w:b/>
                <w:sz w:val="24"/>
                <w:szCs w:val="24"/>
              </w:rPr>
              <w:t>сессия.</w:t>
            </w:r>
          </w:p>
        </w:tc>
      </w:tr>
    </w:tbl>
    <w:p w:rsidR="00786EE0" w:rsidRPr="008530FE" w:rsidRDefault="00786EE0">
      <w:pPr>
        <w:rPr>
          <w:rFonts w:ascii="Times New Roman" w:hAnsi="Times New Roman" w:cs="Times New Roman"/>
          <w:sz w:val="24"/>
          <w:szCs w:val="24"/>
        </w:rPr>
      </w:pPr>
    </w:p>
    <w:sectPr w:rsidR="00786EE0" w:rsidRPr="008530FE" w:rsidSect="0087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30FE"/>
    <w:rsid w:val="00021C2E"/>
    <w:rsid w:val="00025D91"/>
    <w:rsid w:val="000334FF"/>
    <w:rsid w:val="00215BBE"/>
    <w:rsid w:val="0036516D"/>
    <w:rsid w:val="003B514B"/>
    <w:rsid w:val="004D53E6"/>
    <w:rsid w:val="00694B66"/>
    <w:rsid w:val="006A1FC9"/>
    <w:rsid w:val="00757CF9"/>
    <w:rsid w:val="00786EE0"/>
    <w:rsid w:val="008530FE"/>
    <w:rsid w:val="00876D4E"/>
    <w:rsid w:val="00881FA1"/>
    <w:rsid w:val="00960086"/>
    <w:rsid w:val="00B742F0"/>
    <w:rsid w:val="00F9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0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8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c-sme.ru/About/rukovodstvo/rukovod_sove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15DC-477B-4249-A2F9-05B36443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omr4</dc:creator>
  <cp:lastModifiedBy>omr4</cp:lastModifiedBy>
  <cp:revision>7</cp:revision>
  <cp:lastPrinted>2018-03-20T11:11:00Z</cp:lastPrinted>
  <dcterms:created xsi:type="dcterms:W3CDTF">2018-03-12T11:58:00Z</dcterms:created>
  <dcterms:modified xsi:type="dcterms:W3CDTF">2018-03-20T11:11:00Z</dcterms:modified>
</cp:coreProperties>
</file>